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FC" w:rsidRPr="00F327E5" w:rsidRDefault="000215FC" w:rsidP="000215FC">
      <w:pPr>
        <w:shd w:val="clear" w:color="auto" w:fill="F3F2F2"/>
        <w:spacing w:before="240" w:after="150" w:line="300" w:lineRule="atLeast"/>
        <w:outlineLvl w:val="2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F327E5">
        <w:rPr>
          <w:rFonts w:eastAsia="Times New Roman" w:cs="Times New Roman"/>
          <w:b/>
          <w:bCs/>
          <w:sz w:val="26"/>
          <w:szCs w:val="26"/>
          <w:lang w:eastAsia="ru-RU"/>
        </w:rPr>
        <w:t>Сведения о доходах, имуществе и обязательствах имущественного характера с 01.01.2015 по 31.12.2015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8"/>
        <w:gridCol w:w="2160"/>
        <w:gridCol w:w="2342"/>
        <w:gridCol w:w="2621"/>
      </w:tblGrid>
      <w:tr w:rsidR="000215FC" w:rsidTr="00821453">
        <w:tc>
          <w:tcPr>
            <w:tcW w:w="2448" w:type="dxa"/>
          </w:tcPr>
          <w:p w:rsidR="000215FC" w:rsidRDefault="000215FC"/>
        </w:tc>
        <w:tc>
          <w:tcPr>
            <w:tcW w:w="2160" w:type="dxa"/>
          </w:tcPr>
          <w:p w:rsidR="000215FC" w:rsidRPr="00EC24AA" w:rsidRDefault="00EC24AA">
            <w:pPr>
              <w:rPr>
                <w:b/>
              </w:rPr>
            </w:pPr>
            <w:r w:rsidRPr="00EC24AA">
              <w:rPr>
                <w:b/>
              </w:rPr>
              <w:t>СУММА ГОДОВОГО ДОХОДА</w:t>
            </w:r>
          </w:p>
        </w:tc>
        <w:tc>
          <w:tcPr>
            <w:tcW w:w="2342" w:type="dxa"/>
          </w:tcPr>
          <w:p w:rsidR="000215FC" w:rsidRPr="00EC24AA" w:rsidRDefault="00EC24AA">
            <w:pPr>
              <w:rPr>
                <w:b/>
              </w:rPr>
            </w:pPr>
            <w:r w:rsidRPr="00EC24AA">
              <w:rPr>
                <w:b/>
              </w:rPr>
              <w:t>ОБЪЕКТЫ НЕДВИЖИМОГО ИМУЩЕСТВА</w:t>
            </w:r>
          </w:p>
        </w:tc>
        <w:tc>
          <w:tcPr>
            <w:tcW w:w="2621" w:type="dxa"/>
          </w:tcPr>
          <w:p w:rsidR="000215FC" w:rsidRPr="00EC24AA" w:rsidRDefault="00EC24AA">
            <w:pPr>
              <w:rPr>
                <w:b/>
              </w:rPr>
            </w:pPr>
            <w:r w:rsidRPr="00EC24AA">
              <w:rPr>
                <w:b/>
              </w:rPr>
              <w:t>ТРАНСПОРТНЫЕ СРЕДСТВА, ПРИНАДЛЕЖАЩИЕ НА ПРАВЕ СОБСТВЕННОСТИ</w:t>
            </w:r>
          </w:p>
        </w:tc>
      </w:tr>
      <w:tr w:rsidR="000215FC" w:rsidTr="00821453">
        <w:tc>
          <w:tcPr>
            <w:tcW w:w="2448" w:type="dxa"/>
          </w:tcPr>
          <w:p w:rsidR="000215FC" w:rsidRPr="00CE7956" w:rsidRDefault="000215FC">
            <w:pPr>
              <w:rPr>
                <w:b/>
              </w:rPr>
            </w:pPr>
            <w:r w:rsidRPr="00CE7956">
              <w:rPr>
                <w:b/>
              </w:rPr>
              <w:t xml:space="preserve">Еськина Екатерина Владимировна, </w:t>
            </w:r>
            <w:r w:rsidRPr="00CE7956">
              <w:t>главный бухгалтер</w:t>
            </w:r>
          </w:p>
        </w:tc>
        <w:tc>
          <w:tcPr>
            <w:tcW w:w="2160" w:type="dxa"/>
          </w:tcPr>
          <w:p w:rsidR="000215FC" w:rsidRDefault="000215FC">
            <w:r>
              <w:t>411827,24</w:t>
            </w:r>
          </w:p>
        </w:tc>
        <w:tc>
          <w:tcPr>
            <w:tcW w:w="2342" w:type="dxa"/>
          </w:tcPr>
          <w:p w:rsidR="000215FC" w:rsidRDefault="000215FC">
            <w:r>
              <w:t>Земельный участок, 1550 кв.м</w:t>
            </w:r>
            <w:r w:rsidR="00AF591B">
              <w:t>, доля 1/3</w:t>
            </w:r>
          </w:p>
          <w:p w:rsidR="000215FC" w:rsidRDefault="000215FC"/>
        </w:tc>
        <w:tc>
          <w:tcPr>
            <w:tcW w:w="2621" w:type="dxa"/>
          </w:tcPr>
          <w:p w:rsidR="000215FC" w:rsidRDefault="000215FC">
            <w:r>
              <w:t>ГАЗ 3302</w:t>
            </w:r>
          </w:p>
        </w:tc>
      </w:tr>
      <w:tr w:rsidR="000215FC" w:rsidTr="00821453">
        <w:tc>
          <w:tcPr>
            <w:tcW w:w="2448" w:type="dxa"/>
          </w:tcPr>
          <w:p w:rsidR="000215FC" w:rsidRDefault="000215FC"/>
        </w:tc>
        <w:tc>
          <w:tcPr>
            <w:tcW w:w="2160" w:type="dxa"/>
          </w:tcPr>
          <w:p w:rsidR="000215FC" w:rsidRDefault="000215FC"/>
        </w:tc>
        <w:tc>
          <w:tcPr>
            <w:tcW w:w="2342" w:type="dxa"/>
          </w:tcPr>
          <w:p w:rsidR="000215FC" w:rsidRDefault="000215FC">
            <w:r>
              <w:t>Жилой дом 55,1 кв.м</w:t>
            </w:r>
            <w:r w:rsidR="00AF591B">
              <w:t>, доля 1/3</w:t>
            </w:r>
          </w:p>
        </w:tc>
        <w:tc>
          <w:tcPr>
            <w:tcW w:w="2621" w:type="dxa"/>
          </w:tcPr>
          <w:p w:rsidR="000215FC" w:rsidRDefault="000215FC"/>
        </w:tc>
      </w:tr>
      <w:tr w:rsidR="000215FC" w:rsidTr="00821453">
        <w:tc>
          <w:tcPr>
            <w:tcW w:w="2448" w:type="dxa"/>
          </w:tcPr>
          <w:p w:rsidR="000215FC" w:rsidRDefault="000215FC" w:rsidP="00CE7956">
            <w:pPr>
              <w:jc w:val="right"/>
            </w:pPr>
            <w:r>
              <w:t>Супруг</w:t>
            </w:r>
          </w:p>
        </w:tc>
        <w:tc>
          <w:tcPr>
            <w:tcW w:w="2160" w:type="dxa"/>
          </w:tcPr>
          <w:p w:rsidR="000215FC" w:rsidRDefault="000215FC"/>
        </w:tc>
        <w:tc>
          <w:tcPr>
            <w:tcW w:w="2342" w:type="dxa"/>
          </w:tcPr>
          <w:p w:rsidR="000215FC" w:rsidRDefault="00EC24AA">
            <w:r>
              <w:t>Земельный участок, 1550 кв.м</w:t>
            </w:r>
            <w:r w:rsidR="00AF591B">
              <w:t>, доля 1/3</w:t>
            </w:r>
          </w:p>
        </w:tc>
        <w:tc>
          <w:tcPr>
            <w:tcW w:w="2621" w:type="dxa"/>
          </w:tcPr>
          <w:p w:rsidR="000215FC" w:rsidRDefault="000215FC"/>
        </w:tc>
      </w:tr>
      <w:tr w:rsidR="00EC24AA" w:rsidTr="00821453">
        <w:tc>
          <w:tcPr>
            <w:tcW w:w="2448" w:type="dxa"/>
          </w:tcPr>
          <w:p w:rsidR="00EC24AA" w:rsidRDefault="00EC24AA" w:rsidP="00CE7956">
            <w:pPr>
              <w:jc w:val="right"/>
            </w:pPr>
          </w:p>
        </w:tc>
        <w:tc>
          <w:tcPr>
            <w:tcW w:w="2160" w:type="dxa"/>
          </w:tcPr>
          <w:p w:rsidR="00EC24AA" w:rsidRDefault="00EC24AA"/>
        </w:tc>
        <w:tc>
          <w:tcPr>
            <w:tcW w:w="2342" w:type="dxa"/>
          </w:tcPr>
          <w:p w:rsidR="00EC24AA" w:rsidRDefault="00EC24AA" w:rsidP="00767D8A">
            <w:r>
              <w:t>Жилой дом 55,1 кв.м</w:t>
            </w:r>
            <w:r w:rsidR="00AF591B">
              <w:t>, доля 1/3</w:t>
            </w:r>
          </w:p>
        </w:tc>
        <w:tc>
          <w:tcPr>
            <w:tcW w:w="2621" w:type="dxa"/>
          </w:tcPr>
          <w:p w:rsidR="00EC24AA" w:rsidRDefault="00EC24AA"/>
        </w:tc>
      </w:tr>
      <w:tr w:rsidR="00EC24AA" w:rsidTr="00821453">
        <w:tc>
          <w:tcPr>
            <w:tcW w:w="2448" w:type="dxa"/>
          </w:tcPr>
          <w:p w:rsidR="00EC24AA" w:rsidRDefault="00EC24AA" w:rsidP="00CE7956">
            <w:pPr>
              <w:jc w:val="right"/>
            </w:pPr>
            <w:r>
              <w:t>Несовершеннолетний ребенок</w:t>
            </w:r>
          </w:p>
        </w:tc>
        <w:tc>
          <w:tcPr>
            <w:tcW w:w="2160" w:type="dxa"/>
          </w:tcPr>
          <w:p w:rsidR="00EC24AA" w:rsidRDefault="00EC24AA" w:rsidP="00767D8A"/>
        </w:tc>
        <w:tc>
          <w:tcPr>
            <w:tcW w:w="2342" w:type="dxa"/>
          </w:tcPr>
          <w:p w:rsidR="00EC24AA" w:rsidRDefault="00EC24AA" w:rsidP="00767D8A">
            <w:r>
              <w:t>Земельный участок, 1550 кв.м</w:t>
            </w:r>
            <w:r w:rsidR="00AF591B">
              <w:t>, доля 1/3</w:t>
            </w:r>
          </w:p>
        </w:tc>
        <w:tc>
          <w:tcPr>
            <w:tcW w:w="2621" w:type="dxa"/>
          </w:tcPr>
          <w:p w:rsidR="00EC24AA" w:rsidRDefault="00EC24AA" w:rsidP="00767D8A"/>
        </w:tc>
      </w:tr>
      <w:tr w:rsidR="00EC24AA" w:rsidTr="00821453">
        <w:tc>
          <w:tcPr>
            <w:tcW w:w="2448" w:type="dxa"/>
          </w:tcPr>
          <w:p w:rsidR="00EC24AA" w:rsidRDefault="00EC24AA" w:rsidP="00767D8A"/>
        </w:tc>
        <w:tc>
          <w:tcPr>
            <w:tcW w:w="2160" w:type="dxa"/>
          </w:tcPr>
          <w:p w:rsidR="00EC24AA" w:rsidRDefault="00EC24AA" w:rsidP="00767D8A"/>
        </w:tc>
        <w:tc>
          <w:tcPr>
            <w:tcW w:w="2342" w:type="dxa"/>
          </w:tcPr>
          <w:p w:rsidR="00EC24AA" w:rsidRDefault="00EC24AA" w:rsidP="00767D8A">
            <w:r>
              <w:t>Жилой дом 55,1 кв.м</w:t>
            </w:r>
            <w:r w:rsidR="00AF591B">
              <w:t>, доля 1/3</w:t>
            </w:r>
          </w:p>
        </w:tc>
        <w:tc>
          <w:tcPr>
            <w:tcW w:w="2621" w:type="dxa"/>
          </w:tcPr>
          <w:p w:rsidR="00EC24AA" w:rsidRDefault="00EC24AA" w:rsidP="00767D8A"/>
        </w:tc>
      </w:tr>
      <w:tr w:rsidR="00EC24AA" w:rsidTr="00821453">
        <w:tc>
          <w:tcPr>
            <w:tcW w:w="2448" w:type="dxa"/>
          </w:tcPr>
          <w:p w:rsidR="00EC24AA" w:rsidRPr="00CE7956" w:rsidRDefault="00EC24AA" w:rsidP="00767D8A">
            <w:pPr>
              <w:rPr>
                <w:b/>
              </w:rPr>
            </w:pPr>
            <w:r w:rsidRPr="00CE7956">
              <w:rPr>
                <w:b/>
              </w:rPr>
              <w:t>Шариков Максим Вячеславович,</w:t>
            </w:r>
          </w:p>
          <w:p w:rsidR="00EC24AA" w:rsidRDefault="00EC24AA" w:rsidP="00767D8A">
            <w:r>
              <w:t>заместитель директора в области охраны окружающей среды – начальник отдела охраны</w:t>
            </w:r>
          </w:p>
        </w:tc>
        <w:tc>
          <w:tcPr>
            <w:tcW w:w="2160" w:type="dxa"/>
          </w:tcPr>
          <w:p w:rsidR="00EC24AA" w:rsidRDefault="00EC24AA" w:rsidP="00767D8A">
            <w:r>
              <w:t>546903,19</w:t>
            </w:r>
          </w:p>
        </w:tc>
        <w:tc>
          <w:tcPr>
            <w:tcW w:w="2342" w:type="dxa"/>
          </w:tcPr>
          <w:p w:rsidR="00EC24AA" w:rsidRDefault="00EC24AA" w:rsidP="00767D8A">
            <w:r>
              <w:t>Земельный участок, 3161 кв.м</w:t>
            </w:r>
          </w:p>
        </w:tc>
        <w:tc>
          <w:tcPr>
            <w:tcW w:w="2621" w:type="dxa"/>
          </w:tcPr>
          <w:p w:rsidR="00EC24AA" w:rsidRPr="00CE7956" w:rsidRDefault="00AF591B" w:rsidP="00AF591B">
            <w:pPr>
              <w:rPr>
                <w:lang w:val="en-US"/>
              </w:rPr>
            </w:pPr>
            <w:r>
              <w:t>Тойота</w:t>
            </w:r>
            <w:r w:rsidR="00EC24AA">
              <w:rPr>
                <w:lang w:val="en-US"/>
              </w:rPr>
              <w:t xml:space="preserve"> </w:t>
            </w:r>
            <w:r>
              <w:t xml:space="preserve">Карина </w:t>
            </w:r>
            <w:r w:rsidR="00EC24AA">
              <w:rPr>
                <w:lang w:val="en-US"/>
              </w:rPr>
              <w:t>E</w:t>
            </w:r>
          </w:p>
        </w:tc>
      </w:tr>
      <w:tr w:rsidR="00EC24AA" w:rsidTr="00821453">
        <w:tc>
          <w:tcPr>
            <w:tcW w:w="2448" w:type="dxa"/>
          </w:tcPr>
          <w:p w:rsidR="00EC24AA" w:rsidRPr="00CE7956" w:rsidRDefault="00EC24AA" w:rsidP="00CE7956">
            <w:pPr>
              <w:jc w:val="right"/>
            </w:pPr>
            <w:r>
              <w:t>Супруга</w:t>
            </w:r>
          </w:p>
        </w:tc>
        <w:tc>
          <w:tcPr>
            <w:tcW w:w="2160" w:type="dxa"/>
          </w:tcPr>
          <w:p w:rsidR="00EC24AA" w:rsidRPr="00EC24AA" w:rsidRDefault="00EC24AA" w:rsidP="00EC24AA">
            <w:pPr>
              <w:rPr>
                <w:rFonts w:ascii="inherit" w:hAnsi="inherit" w:cs="Arial"/>
                <w:b/>
                <w:bCs/>
                <w:color w:val="3D3D3D"/>
                <w:sz w:val="18"/>
                <w:szCs w:val="18"/>
              </w:rPr>
            </w:pPr>
            <w:r w:rsidRPr="00EC24AA">
              <w:t>127646,41</w:t>
            </w:r>
          </w:p>
        </w:tc>
        <w:tc>
          <w:tcPr>
            <w:tcW w:w="2342" w:type="dxa"/>
          </w:tcPr>
          <w:p w:rsidR="00EC24AA" w:rsidRDefault="00EC24AA" w:rsidP="00767D8A"/>
        </w:tc>
        <w:tc>
          <w:tcPr>
            <w:tcW w:w="2621" w:type="dxa"/>
          </w:tcPr>
          <w:p w:rsidR="00EC24AA" w:rsidRDefault="00EC24AA" w:rsidP="00767D8A"/>
        </w:tc>
      </w:tr>
      <w:tr w:rsidR="00EC24AA" w:rsidTr="00821453">
        <w:tc>
          <w:tcPr>
            <w:tcW w:w="2448" w:type="dxa"/>
          </w:tcPr>
          <w:p w:rsidR="00EC24AA" w:rsidRDefault="00EC24AA" w:rsidP="00EC24AA">
            <w:r w:rsidRPr="00EC24AA">
              <w:rPr>
                <w:b/>
              </w:rPr>
              <w:t>Канаев Сергей Иванович,</w:t>
            </w:r>
            <w:r>
              <w:t xml:space="preserve"> заместитель директора по административно-хозяйственной работе</w:t>
            </w:r>
          </w:p>
        </w:tc>
        <w:tc>
          <w:tcPr>
            <w:tcW w:w="2160" w:type="dxa"/>
          </w:tcPr>
          <w:p w:rsidR="00EC24AA" w:rsidRDefault="00EC24AA" w:rsidP="00767D8A">
            <w:r>
              <w:t>385919,71</w:t>
            </w:r>
          </w:p>
        </w:tc>
        <w:tc>
          <w:tcPr>
            <w:tcW w:w="2342" w:type="dxa"/>
          </w:tcPr>
          <w:p w:rsidR="00EC24AA" w:rsidRDefault="00EC24AA" w:rsidP="00767D8A"/>
        </w:tc>
        <w:tc>
          <w:tcPr>
            <w:tcW w:w="2621" w:type="dxa"/>
          </w:tcPr>
          <w:p w:rsidR="00EC24AA" w:rsidRDefault="00EC24AA" w:rsidP="00EC24A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 w:rsidRPr="00EC24AA">
              <w:rPr>
                <w:lang w:val="en-US"/>
              </w:rPr>
              <w:t>Chevrolet KL1J</w:t>
            </w:r>
          </w:p>
          <w:p w:rsidR="00EC24AA" w:rsidRPr="00EC24AA" w:rsidRDefault="00EC24AA" w:rsidP="00EC24AA">
            <w:pPr>
              <w:pStyle w:val="a4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Cruze</w:t>
            </w:r>
          </w:p>
        </w:tc>
      </w:tr>
      <w:tr w:rsidR="00EC24AA" w:rsidTr="00821453">
        <w:tc>
          <w:tcPr>
            <w:tcW w:w="2448" w:type="dxa"/>
          </w:tcPr>
          <w:p w:rsidR="00EC24AA" w:rsidRPr="00AF591B" w:rsidRDefault="00AF591B" w:rsidP="00767D8A">
            <w:r w:rsidRPr="00AF591B">
              <w:rPr>
                <w:b/>
              </w:rPr>
              <w:t>Куликов Александр Валентинович,</w:t>
            </w:r>
            <w:r>
              <w:t xml:space="preserve"> заместитель директора по строительству и ремонту</w:t>
            </w:r>
          </w:p>
        </w:tc>
        <w:tc>
          <w:tcPr>
            <w:tcW w:w="2160" w:type="dxa"/>
          </w:tcPr>
          <w:p w:rsidR="00EC24AA" w:rsidRDefault="00AF591B" w:rsidP="00767D8A">
            <w:r>
              <w:t>312253 – по основному месту работы;</w:t>
            </w:r>
          </w:p>
          <w:p w:rsidR="00AF591B" w:rsidRDefault="00AF591B" w:rsidP="00767D8A">
            <w:r>
              <w:t>125219 – пенсия.</w:t>
            </w:r>
          </w:p>
        </w:tc>
        <w:tc>
          <w:tcPr>
            <w:tcW w:w="2342" w:type="dxa"/>
          </w:tcPr>
          <w:p w:rsidR="00EC24AA" w:rsidRDefault="00AF591B" w:rsidP="00767D8A">
            <w:r>
              <w:t>Квартира трехкомнатная, 64,1 кв.м, доля 1/4</w:t>
            </w:r>
          </w:p>
        </w:tc>
        <w:tc>
          <w:tcPr>
            <w:tcW w:w="2621" w:type="dxa"/>
          </w:tcPr>
          <w:p w:rsidR="00EC24AA" w:rsidRPr="00AF591B" w:rsidRDefault="00AF591B" w:rsidP="00767D8A">
            <w:r>
              <w:t xml:space="preserve">Тойота </w:t>
            </w:r>
            <w:r>
              <w:rPr>
                <w:lang w:val="en-US"/>
              </w:rPr>
              <w:t>PA</w:t>
            </w:r>
            <w:r>
              <w:t>В 4</w:t>
            </w:r>
          </w:p>
        </w:tc>
      </w:tr>
      <w:tr w:rsidR="00EC24AA" w:rsidTr="00821453">
        <w:tc>
          <w:tcPr>
            <w:tcW w:w="2448" w:type="dxa"/>
          </w:tcPr>
          <w:p w:rsidR="00EC24AA" w:rsidRDefault="00AF591B" w:rsidP="00AF591B">
            <w:pPr>
              <w:jc w:val="right"/>
            </w:pPr>
            <w:r>
              <w:t>Супруга</w:t>
            </w:r>
          </w:p>
        </w:tc>
        <w:tc>
          <w:tcPr>
            <w:tcW w:w="2160" w:type="dxa"/>
          </w:tcPr>
          <w:p w:rsidR="00EC24AA" w:rsidRDefault="00AF591B" w:rsidP="00767D8A">
            <w:r>
              <w:t>127812</w:t>
            </w:r>
          </w:p>
        </w:tc>
        <w:tc>
          <w:tcPr>
            <w:tcW w:w="2342" w:type="dxa"/>
          </w:tcPr>
          <w:p w:rsidR="00EC24AA" w:rsidRDefault="00AF591B" w:rsidP="00767D8A">
            <w:r>
              <w:t>Квартира трехкомнатная, 64,1 кв.м, доля 1/2</w:t>
            </w:r>
          </w:p>
        </w:tc>
        <w:tc>
          <w:tcPr>
            <w:tcW w:w="2621" w:type="dxa"/>
          </w:tcPr>
          <w:p w:rsidR="00EC24AA" w:rsidRDefault="00EC24AA" w:rsidP="00767D8A"/>
        </w:tc>
      </w:tr>
      <w:tr w:rsidR="00EC24AA" w:rsidTr="00821453">
        <w:tc>
          <w:tcPr>
            <w:tcW w:w="2448" w:type="dxa"/>
          </w:tcPr>
          <w:p w:rsidR="00EC24AA" w:rsidRDefault="00EC24AA"/>
        </w:tc>
        <w:tc>
          <w:tcPr>
            <w:tcW w:w="2160" w:type="dxa"/>
          </w:tcPr>
          <w:p w:rsidR="00EC24AA" w:rsidRDefault="00EC24AA"/>
        </w:tc>
        <w:tc>
          <w:tcPr>
            <w:tcW w:w="2342" w:type="dxa"/>
          </w:tcPr>
          <w:p w:rsidR="00EC24AA" w:rsidRDefault="00AF591B">
            <w:r>
              <w:t>Земельный участок, 2215 кв.м</w:t>
            </w:r>
          </w:p>
        </w:tc>
        <w:tc>
          <w:tcPr>
            <w:tcW w:w="2621" w:type="dxa"/>
          </w:tcPr>
          <w:p w:rsidR="00EC24AA" w:rsidRDefault="00EC24AA"/>
        </w:tc>
      </w:tr>
      <w:tr w:rsidR="00EC24AA" w:rsidTr="00821453">
        <w:tc>
          <w:tcPr>
            <w:tcW w:w="2448" w:type="dxa"/>
          </w:tcPr>
          <w:p w:rsidR="00EC24AA" w:rsidRDefault="00EC24AA"/>
        </w:tc>
        <w:tc>
          <w:tcPr>
            <w:tcW w:w="2160" w:type="dxa"/>
          </w:tcPr>
          <w:p w:rsidR="00EC24AA" w:rsidRDefault="00EC24AA"/>
        </w:tc>
        <w:tc>
          <w:tcPr>
            <w:tcW w:w="2342" w:type="dxa"/>
          </w:tcPr>
          <w:p w:rsidR="00EC24AA" w:rsidRDefault="00AF591B">
            <w:r>
              <w:t>Жилой дом, 22,2 кв.м</w:t>
            </w:r>
          </w:p>
        </w:tc>
        <w:tc>
          <w:tcPr>
            <w:tcW w:w="2621" w:type="dxa"/>
          </w:tcPr>
          <w:p w:rsidR="00EC24AA" w:rsidRDefault="00EC24AA"/>
        </w:tc>
      </w:tr>
      <w:tr w:rsidR="00821453" w:rsidRPr="00AF591B" w:rsidTr="00821453">
        <w:tc>
          <w:tcPr>
            <w:tcW w:w="2448" w:type="dxa"/>
          </w:tcPr>
          <w:p w:rsidR="00821453" w:rsidRPr="00AF591B" w:rsidRDefault="00F327E5" w:rsidP="00767D8A">
            <w:r w:rsidRPr="00F327E5">
              <w:rPr>
                <w:b/>
              </w:rPr>
              <w:t xml:space="preserve">Варгот Елена Вячеславовна, </w:t>
            </w:r>
            <w:r>
              <w:lastRenderedPageBreak/>
              <w:t>заместитель директора по научной работе</w:t>
            </w:r>
          </w:p>
        </w:tc>
        <w:tc>
          <w:tcPr>
            <w:tcW w:w="2160" w:type="dxa"/>
          </w:tcPr>
          <w:p w:rsidR="00821453" w:rsidRDefault="00F327E5" w:rsidP="00767D8A">
            <w:r>
              <w:lastRenderedPageBreak/>
              <w:t xml:space="preserve">426343 – по основному месту </w:t>
            </w:r>
            <w:r>
              <w:lastRenderedPageBreak/>
              <w:t>работы;</w:t>
            </w:r>
          </w:p>
          <w:p w:rsidR="00F327E5" w:rsidRDefault="00F327E5" w:rsidP="00767D8A">
            <w:r>
              <w:t>183738,75 – доходы от педагогической и научной деятельности;</w:t>
            </w:r>
          </w:p>
          <w:p w:rsidR="00F327E5" w:rsidRDefault="00F327E5" w:rsidP="00767D8A">
            <w:r>
              <w:t>26980 – денежный перевод из Финляндии</w:t>
            </w:r>
          </w:p>
        </w:tc>
        <w:tc>
          <w:tcPr>
            <w:tcW w:w="2342" w:type="dxa"/>
          </w:tcPr>
          <w:p w:rsidR="00821453" w:rsidRDefault="00821453" w:rsidP="00767D8A"/>
        </w:tc>
        <w:tc>
          <w:tcPr>
            <w:tcW w:w="2621" w:type="dxa"/>
          </w:tcPr>
          <w:p w:rsidR="00821453" w:rsidRPr="00AF591B" w:rsidRDefault="00821453" w:rsidP="00767D8A"/>
        </w:tc>
      </w:tr>
      <w:tr w:rsidR="00821453" w:rsidTr="00821453">
        <w:tc>
          <w:tcPr>
            <w:tcW w:w="2448" w:type="dxa"/>
          </w:tcPr>
          <w:p w:rsidR="00821453" w:rsidRDefault="00F327E5" w:rsidP="00F327E5">
            <w:r w:rsidRPr="00F327E5">
              <w:rPr>
                <w:b/>
              </w:rPr>
              <w:lastRenderedPageBreak/>
              <w:t>Бугаева Елена Константиновна,</w:t>
            </w:r>
            <w:r>
              <w:t xml:space="preserve"> заместитель директора по экологическому просвещению, туризму и развитию территории</w:t>
            </w:r>
          </w:p>
        </w:tc>
        <w:tc>
          <w:tcPr>
            <w:tcW w:w="2160" w:type="dxa"/>
          </w:tcPr>
          <w:p w:rsidR="00821453" w:rsidRDefault="003F5591" w:rsidP="00767D8A">
            <w:r>
              <w:t>827324,23</w:t>
            </w:r>
          </w:p>
        </w:tc>
        <w:tc>
          <w:tcPr>
            <w:tcW w:w="2342" w:type="dxa"/>
          </w:tcPr>
          <w:p w:rsidR="00821453" w:rsidRDefault="00821453" w:rsidP="00767D8A"/>
        </w:tc>
        <w:tc>
          <w:tcPr>
            <w:tcW w:w="2621" w:type="dxa"/>
          </w:tcPr>
          <w:p w:rsidR="00821453" w:rsidRPr="003F5591" w:rsidRDefault="003F5591" w:rsidP="00767D8A">
            <w:pPr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JUKE</w:t>
            </w:r>
            <w:bookmarkStart w:id="0" w:name="_GoBack"/>
            <w:bookmarkEnd w:id="0"/>
          </w:p>
        </w:tc>
      </w:tr>
    </w:tbl>
    <w:p w:rsidR="001F0881" w:rsidRDefault="001F0881"/>
    <w:sectPr w:rsidR="001F0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49C"/>
    <w:multiLevelType w:val="hybridMultilevel"/>
    <w:tmpl w:val="32762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FC"/>
    <w:rsid w:val="000215FC"/>
    <w:rsid w:val="001F0881"/>
    <w:rsid w:val="003606A5"/>
    <w:rsid w:val="003F5591"/>
    <w:rsid w:val="00821453"/>
    <w:rsid w:val="00AF591B"/>
    <w:rsid w:val="00CE7956"/>
    <w:rsid w:val="00EC24AA"/>
    <w:rsid w:val="00F3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5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5FC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2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215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15FC"/>
    <w:rPr>
      <w:rFonts w:eastAsia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021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2016-05-12T13:50:00Z</dcterms:created>
  <dcterms:modified xsi:type="dcterms:W3CDTF">2016-05-13T14:07:00Z</dcterms:modified>
</cp:coreProperties>
</file>